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b/>
          <w:bCs/>
          <w:sz w:val="24"/>
          <w:szCs w:val="24"/>
          <w:lang w:val="ru-RU"/>
        </w:rPr>
        <w:t>СУЩЕСТВУЮЩЕЕ ПОЛОЖЕНИЕ В СФЕРЕ ВОДОСНАБЖЕНИЯ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b/>
          <w:bCs/>
          <w:sz w:val="24"/>
          <w:szCs w:val="24"/>
          <w:lang w:val="ru-RU"/>
        </w:rPr>
        <w:t>3.1. Анализ структуры системы водоснабжения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 настоящее время основным источником хозяйственно-питьевого, противопожарного и производственного водоснабжения </w:t>
      </w:r>
      <w:r>
        <w:rPr>
          <w:rFonts w:ascii="Times New Roman" w:hAnsi="Times New Roman"/>
          <w:sz w:val="24"/>
          <w:szCs w:val="24"/>
          <w:lang w:val="ru-RU"/>
        </w:rPr>
        <w:t xml:space="preserve">Пенновского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сельского поселения являются артезианские воды </w:t>
      </w:r>
      <w:r w:rsidR="006049A3">
        <w:rPr>
          <w:rFonts w:ascii="Times New Roman" w:hAnsi="Times New Roman"/>
          <w:sz w:val="24"/>
          <w:szCs w:val="24"/>
          <w:lang w:val="ru-RU"/>
        </w:rPr>
        <w:t xml:space="preserve">двух водозаборов в н.п. Рождественский, н.п. Колычевский. </w:t>
      </w:r>
      <w:proofErr w:type="gramStart"/>
      <w:r w:rsidR="006049A3">
        <w:rPr>
          <w:rFonts w:ascii="Times New Roman" w:hAnsi="Times New Roman"/>
          <w:sz w:val="24"/>
          <w:szCs w:val="24"/>
          <w:lang w:val="ru-RU"/>
        </w:rPr>
        <w:t>Которые</w:t>
      </w:r>
      <w:proofErr w:type="gramEnd"/>
      <w:r w:rsidR="006049A3">
        <w:rPr>
          <w:rFonts w:ascii="Times New Roman" w:hAnsi="Times New Roman"/>
          <w:sz w:val="24"/>
          <w:szCs w:val="24"/>
          <w:lang w:val="ru-RU"/>
        </w:rPr>
        <w:t xml:space="preserve"> эксплуатируют </w:t>
      </w:r>
      <w:proofErr w:type="spellStart"/>
      <w:r w:rsidR="006049A3">
        <w:rPr>
          <w:rFonts w:ascii="Times New Roman" w:hAnsi="Times New Roman"/>
          <w:sz w:val="24"/>
          <w:szCs w:val="24"/>
          <w:lang w:val="ru-RU"/>
        </w:rPr>
        <w:t>альб-сеноманский</w:t>
      </w:r>
      <w:proofErr w:type="spellEnd"/>
      <w:r w:rsidR="006049A3">
        <w:rPr>
          <w:rFonts w:ascii="Times New Roman" w:hAnsi="Times New Roman"/>
          <w:sz w:val="24"/>
          <w:szCs w:val="24"/>
          <w:lang w:val="ru-RU"/>
        </w:rPr>
        <w:t xml:space="preserve"> терригенный горизонт и </w:t>
      </w:r>
      <w:proofErr w:type="spellStart"/>
      <w:r w:rsidR="006049A3">
        <w:rPr>
          <w:rFonts w:ascii="Times New Roman" w:hAnsi="Times New Roman"/>
          <w:sz w:val="24"/>
          <w:szCs w:val="24"/>
          <w:lang w:val="ru-RU"/>
        </w:rPr>
        <w:t>верхнеефранский</w:t>
      </w:r>
      <w:proofErr w:type="spellEnd"/>
      <w:r w:rsidR="006049A3">
        <w:rPr>
          <w:rFonts w:ascii="Times New Roman" w:hAnsi="Times New Roman"/>
          <w:sz w:val="24"/>
          <w:szCs w:val="24"/>
          <w:lang w:val="ru-RU"/>
        </w:rPr>
        <w:t xml:space="preserve"> терригенный карбонатный комплекс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. Качество воды этого горизонта по основным показателям не удовлетворяет требованиям Сан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ПиН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AD1F99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D1F99">
        <w:rPr>
          <w:rFonts w:ascii="Times New Roman" w:hAnsi="Times New Roman"/>
          <w:sz w:val="24"/>
          <w:szCs w:val="24"/>
          <w:lang w:val="ru-RU"/>
        </w:rPr>
        <w:t xml:space="preserve">Район относится к достаточно </w:t>
      </w:r>
      <w:proofErr w:type="gramStart"/>
      <w:r w:rsidRPr="00AD1F99">
        <w:rPr>
          <w:rFonts w:ascii="Times New Roman" w:hAnsi="Times New Roman"/>
          <w:sz w:val="24"/>
          <w:szCs w:val="24"/>
          <w:lang w:val="ru-RU"/>
        </w:rPr>
        <w:t>обеспеченным</w:t>
      </w:r>
      <w:proofErr w:type="gramEnd"/>
      <w:r w:rsidRPr="00AD1F99">
        <w:rPr>
          <w:rFonts w:ascii="Times New Roman" w:hAnsi="Times New Roman"/>
          <w:sz w:val="24"/>
          <w:szCs w:val="24"/>
          <w:lang w:val="ru-RU"/>
        </w:rPr>
        <w:t xml:space="preserve"> артезианскими источниками водоснабжения.</w:t>
      </w:r>
    </w:p>
    <w:p w:rsidR="00C3354D" w:rsidRPr="00AD1F99" w:rsidRDefault="00C3354D" w:rsidP="00C3354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5600"/>
      </w:tblGrid>
      <w:tr w:rsidR="00C3354D" w:rsidRPr="00DD2501" w:rsidTr="009F2BE1"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Водоснабжение</w:t>
            </w:r>
            <w:proofErr w:type="spellEnd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населенных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пунктов   сельского   поселения   организовано   </w:t>
            </w:r>
            <w:proofErr w:type="gramStart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C3354D" w:rsidRPr="00DD2501" w:rsidTr="009F2BE1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 xml:space="preserve">-  </w:t>
            </w: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централизованных</w:t>
            </w:r>
            <w:proofErr w:type="spellEnd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систем</w:t>
            </w:r>
            <w:proofErr w:type="spellEnd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включающих</w:t>
            </w:r>
            <w:proofErr w:type="gramEnd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водозаборные  узлы  и  водопроводные</w:t>
            </w:r>
          </w:p>
        </w:tc>
      </w:tr>
    </w:tbl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6049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сети; - децентрализованных источников – одиночных скважин мелкого заложения,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водоразборных колонок, шахтных и буровых колодцев.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6049A3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Системы централизованного водоснабжения развиты не в достаточной степени и действуют в следующих населенных пунктах: </w:t>
      </w:r>
    </w:p>
    <w:p w:rsidR="006049A3" w:rsidRDefault="006049A3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п. Рождественский;</w:t>
      </w:r>
    </w:p>
    <w:p w:rsidR="006049A3" w:rsidRDefault="006049A3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п. Колычевский.</w:t>
      </w: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Действующих станций водоподготовки (обезжелезивания) на территории поселения нет. 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7D64C5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Недропользователем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эксплуатации подземных вод на участках, расположенных на территории населенных пунктов </w:t>
      </w:r>
      <w:r w:rsidR="007D64C5">
        <w:rPr>
          <w:rFonts w:ascii="Times New Roman" w:hAnsi="Times New Roman"/>
          <w:sz w:val="24"/>
          <w:szCs w:val="24"/>
          <w:lang w:val="ru-RU"/>
        </w:rPr>
        <w:t xml:space="preserve">п. Рождественский, п. Колычевский </w:t>
      </w:r>
      <w:r w:rsidRPr="00960C85">
        <w:rPr>
          <w:rFonts w:ascii="Times New Roman" w:hAnsi="Times New Roman"/>
          <w:sz w:val="24"/>
          <w:szCs w:val="24"/>
          <w:lang w:val="ru-RU"/>
        </w:rPr>
        <w:t>явля</w:t>
      </w:r>
      <w:r w:rsidR="007D64C5">
        <w:rPr>
          <w:rFonts w:ascii="Times New Roman" w:hAnsi="Times New Roman"/>
          <w:sz w:val="24"/>
          <w:szCs w:val="24"/>
          <w:lang w:val="ru-RU"/>
        </w:rPr>
        <w:t>ется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64C5">
        <w:rPr>
          <w:rFonts w:ascii="Times New Roman" w:hAnsi="Times New Roman"/>
          <w:sz w:val="24"/>
          <w:szCs w:val="24"/>
          <w:lang w:val="ru-RU"/>
        </w:rPr>
        <w:t>МУЖКП Троснянского района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согласно Лицензиям на право пользования недрами соответственно сер. </w:t>
      </w:r>
      <w:r w:rsidR="007D64C5">
        <w:rPr>
          <w:rFonts w:ascii="Times New Roman" w:hAnsi="Times New Roman"/>
          <w:sz w:val="24"/>
          <w:szCs w:val="24"/>
          <w:lang w:val="ru-RU"/>
        </w:rPr>
        <w:t>ОРЛ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7D64C5">
        <w:rPr>
          <w:rFonts w:ascii="Times New Roman" w:hAnsi="Times New Roman"/>
          <w:sz w:val="24"/>
          <w:szCs w:val="24"/>
          <w:lang w:val="ru-RU"/>
        </w:rPr>
        <w:t>54668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ВЭ и сер. </w:t>
      </w:r>
      <w:r w:rsidR="007D64C5">
        <w:rPr>
          <w:rFonts w:ascii="Times New Roman" w:hAnsi="Times New Roman"/>
          <w:sz w:val="24"/>
          <w:szCs w:val="24"/>
          <w:lang w:val="ru-RU"/>
        </w:rPr>
        <w:t xml:space="preserve">ОРЛ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7D64C5">
        <w:rPr>
          <w:rFonts w:ascii="Times New Roman" w:hAnsi="Times New Roman"/>
          <w:sz w:val="24"/>
          <w:szCs w:val="24"/>
          <w:lang w:val="ru-RU"/>
        </w:rPr>
        <w:t xml:space="preserve"> 54857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ВЭ.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Основные данные по существующим водозаборным узлам и скважинам, их месторасположение и характеристика представлены в таблице 1.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042EA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3354D" w:rsidRPr="009042EA">
          <w:pgSz w:w="11906" w:h="16838"/>
          <w:pgMar w:top="707" w:right="820" w:bottom="453" w:left="1700" w:header="720" w:footer="720" w:gutter="0"/>
          <w:cols w:space="720" w:equalWidth="0">
            <w:col w:w="9380"/>
          </w:cols>
          <w:noEndnote/>
        </w:sectPr>
      </w:pPr>
    </w:p>
    <w:p w:rsidR="00C3354D" w:rsidRPr="00960C85" w:rsidRDefault="00D111D9" w:rsidP="00C3354D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27"/>
      <w:bookmarkEnd w:id="0"/>
      <w:r w:rsidRPr="00D111D9">
        <w:rPr>
          <w:noProof/>
        </w:rPr>
        <w:lastRenderedPageBreak/>
        <w:pict>
          <v:line id="_x0000_s1026" style="position:absolute;z-index:-251656192" from="36.15pt,-1.3pt" to="459.7pt,-1.3pt" o:allowincell="f" strokecolor="#7f7f7f" strokeweight=".21164mm"/>
        </w:pic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существующих водозаборных узлов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ind w:left="8320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Таблица 1.</w:t>
      </w:r>
    </w:p>
    <w:tbl>
      <w:tblPr>
        <w:tblStyle w:val="a3"/>
        <w:tblW w:w="9947" w:type="dxa"/>
        <w:tblLayout w:type="fixed"/>
        <w:tblLook w:val="04A0"/>
      </w:tblPr>
      <w:tblGrid>
        <w:gridCol w:w="514"/>
        <w:gridCol w:w="2004"/>
        <w:gridCol w:w="2268"/>
        <w:gridCol w:w="1701"/>
        <w:gridCol w:w="1371"/>
        <w:gridCol w:w="1063"/>
        <w:gridCol w:w="1026"/>
      </w:tblGrid>
      <w:tr w:rsidR="002A5BFD" w:rsidTr="002A5BFD">
        <w:tc>
          <w:tcPr>
            <w:tcW w:w="514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004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объекта и его местоположение</w:t>
            </w:r>
          </w:p>
        </w:tc>
        <w:tc>
          <w:tcPr>
            <w:tcW w:w="2268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Состав водозаборного узла</w:t>
            </w:r>
          </w:p>
        </w:tc>
        <w:tc>
          <w:tcPr>
            <w:tcW w:w="1701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 ввода в эксплуатацию</w:t>
            </w:r>
          </w:p>
        </w:tc>
        <w:tc>
          <w:tcPr>
            <w:tcW w:w="1371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Производительность, м</w:t>
            </w:r>
            <w:r w:rsidRPr="002A5BFD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>3</w:t>
            </w: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сут</w:t>
            </w:r>
            <w:proofErr w:type="spellEnd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063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Глубина, </w:t>
            </w:r>
            <w:proofErr w:type="gram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026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Наличие ЗСО 1 пояса, </w:t>
            </w:r>
            <w:proofErr w:type="gram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</w:tr>
      <w:tr w:rsidR="002A5BFD" w:rsidTr="002A5BFD">
        <w:tc>
          <w:tcPr>
            <w:tcW w:w="514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4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1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63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26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2A5BFD" w:rsidTr="002A5BFD">
        <w:tc>
          <w:tcPr>
            <w:tcW w:w="514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4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ВЗУ</w:t>
            </w:r>
            <w:r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2A5BFD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н. п. Рождественский</w:t>
            </w:r>
          </w:p>
        </w:tc>
        <w:tc>
          <w:tcPr>
            <w:tcW w:w="2268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9042EA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22 </w:t>
            </w:r>
          </w:p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ГВК54204889</w:t>
            </w:r>
          </w:p>
          <w:p w:rsidR="002A5BFD" w:rsidRP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2A5BFD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30</w:t>
            </w:r>
          </w:p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ВНБ Н=11м,</w:t>
            </w:r>
            <w:r w:rsidRPr="002A5BFD">
              <w:rPr>
                <w:rFonts w:ascii="Times New Roman" w:eastAsiaTheme="minorEastAsia" w:hAnsi="Times New Roman"/>
                <w:w w:val="99"/>
              </w:rPr>
              <w:t>V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=18м</w:t>
            </w:r>
            <w:r w:rsidRPr="002A5BFD">
              <w:rPr>
                <w:rFonts w:ascii="Times New Roman" w:eastAsiaTheme="minorEastAsia" w:hAnsi="Times New Roman"/>
                <w:w w:val="99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1994</w:t>
            </w:r>
          </w:p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1989</w:t>
            </w:r>
          </w:p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71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45,9</w:t>
            </w:r>
          </w:p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1063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026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</w:tr>
      <w:tr w:rsidR="002A5BFD" w:rsidTr="002A5BFD">
        <w:tc>
          <w:tcPr>
            <w:tcW w:w="514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4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ВЗУ </w:t>
            </w:r>
          </w:p>
          <w:p w:rsidR="002A5BFD" w:rsidRP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>н.п. Колычевский</w:t>
            </w:r>
          </w:p>
        </w:tc>
        <w:tc>
          <w:tcPr>
            <w:tcW w:w="2268" w:type="dxa"/>
          </w:tcPr>
          <w:p w:rsidR="002A5BFD" w:rsidRP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proofErr w:type="spellStart"/>
            <w:r w:rsidRPr="002A5BFD">
              <w:rPr>
                <w:rFonts w:ascii="Times New Roman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hAnsi="Times New Roman"/>
                <w:lang w:val="ru-RU"/>
              </w:rPr>
              <w:t xml:space="preserve"> № 17</w:t>
            </w:r>
          </w:p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 xml:space="preserve">ВНБ Н=18м, </w:t>
            </w:r>
            <w:r w:rsidRPr="002A5BFD">
              <w:rPr>
                <w:rFonts w:ascii="Times New Roman" w:eastAsiaTheme="minorEastAsia" w:hAnsi="Times New Roman"/>
              </w:rPr>
              <w:t>V</w:t>
            </w:r>
            <w:r w:rsidRPr="009042EA">
              <w:rPr>
                <w:rFonts w:ascii="Times New Roman" w:eastAsiaTheme="minorEastAsia" w:hAnsi="Times New Roman"/>
                <w:lang w:val="ru-RU"/>
              </w:rPr>
              <w:t>=28</w:t>
            </w:r>
            <w:r w:rsidRPr="002A5BFD">
              <w:rPr>
                <w:rFonts w:ascii="Times New Roman" w:eastAsiaTheme="minorEastAsia" w:hAnsi="Times New Roman"/>
                <w:lang w:val="ru-RU"/>
              </w:rPr>
              <w:t>м</w:t>
            </w:r>
            <w:r w:rsidRPr="002A5BFD">
              <w:rPr>
                <w:rFonts w:ascii="Times New Roman" w:eastAsiaTheme="minorEastAsia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1990</w:t>
            </w:r>
          </w:p>
        </w:tc>
        <w:tc>
          <w:tcPr>
            <w:tcW w:w="1371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39,05</w:t>
            </w:r>
          </w:p>
        </w:tc>
        <w:tc>
          <w:tcPr>
            <w:tcW w:w="1063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026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</w:tr>
    </w:tbl>
    <w:p w:rsidR="002A5BFD" w:rsidRDefault="002A5BFD" w:rsidP="002A5BF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BFD" w:rsidRPr="00960C85" w:rsidRDefault="002A5BFD" w:rsidP="00907EF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Скважины обеспечены зонами санитарной охраны первого пояса, размеры которых не всегда соответствуют 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требуемым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(30 метров). Зоны санитарной охраны первого пояса огорожены забором, благоустроены и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озелены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. Эксплуатация зон санитарной охраны соблюдается в соответствии с требованиями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2.1.4.1110-02 «Зоны санитарной</w:t>
      </w:r>
    </w:p>
    <w:p w:rsidR="002A5BFD" w:rsidRPr="00960C85" w:rsidRDefault="00D111D9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D111D9">
        <w:rPr>
          <w:noProof/>
        </w:rPr>
        <w:pict>
          <v:line id="_x0000_s1039" style="position:absolute;left:0;text-align:left;z-index:-251652096" from="28.15pt,-1.3pt" to="451.7pt,-1.3pt" o:allowincell="f" strokecolor="#7f7f7f" strokeweight=".21164mm"/>
        </w:pict>
      </w:r>
      <w:r w:rsidR="002A5BFD" w:rsidRPr="00960C85">
        <w:rPr>
          <w:rFonts w:ascii="Times New Roman" w:hAnsi="Times New Roman"/>
          <w:sz w:val="24"/>
          <w:szCs w:val="24"/>
          <w:lang w:val="ru-RU"/>
        </w:rPr>
        <w:t>охраны источников водоснабжения и водопроводов хозяйственно-питьевого назначения». Проекты зон санитарной охраны второго и третьего пояса в настоящее время отсутствуют.</w:t>
      </w:r>
    </w:p>
    <w:p w:rsidR="002A5BFD" w:rsidRDefault="002A5B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907EFD" w:rsidRPr="00960C85" w:rsidRDefault="00907EFD" w:rsidP="00907EF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Артскважины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являются собственностью </w:t>
      </w:r>
      <w:r>
        <w:rPr>
          <w:rFonts w:ascii="Times New Roman" w:hAnsi="Times New Roman"/>
          <w:sz w:val="24"/>
          <w:szCs w:val="24"/>
          <w:lang w:val="ru-RU"/>
        </w:rPr>
        <w:t xml:space="preserve">Пенновского </w:t>
      </w:r>
      <w:r w:rsidRPr="00960C85">
        <w:rPr>
          <w:rFonts w:ascii="Times New Roman" w:hAnsi="Times New Roman"/>
          <w:sz w:val="24"/>
          <w:szCs w:val="24"/>
          <w:lang w:val="ru-RU"/>
        </w:rPr>
        <w:t>сельского поселения. Все артезианские скважины имеют наземные павильоны (деревянны</w:t>
      </w:r>
      <w:r w:rsidR="00020857">
        <w:rPr>
          <w:rFonts w:ascii="Times New Roman" w:hAnsi="Times New Roman"/>
          <w:sz w:val="24"/>
          <w:szCs w:val="24"/>
          <w:lang w:val="ru-RU"/>
        </w:rPr>
        <w:t>е</w:t>
      </w:r>
      <w:r w:rsidRPr="00960C85">
        <w:rPr>
          <w:rFonts w:ascii="Times New Roman" w:hAnsi="Times New Roman"/>
          <w:sz w:val="24"/>
          <w:szCs w:val="24"/>
          <w:lang w:val="ru-RU"/>
        </w:rPr>
        <w:t>) для отбора проб с целью контроля качества воды.</w:t>
      </w: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907EFD" w:rsidRPr="00020857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857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оборудования </w:t>
      </w:r>
      <w:proofErr w:type="spellStart"/>
      <w:r w:rsidRPr="00020857">
        <w:rPr>
          <w:rFonts w:ascii="Times New Roman" w:hAnsi="Times New Roman"/>
          <w:b/>
          <w:sz w:val="28"/>
          <w:szCs w:val="28"/>
          <w:lang w:val="ru-RU"/>
        </w:rPr>
        <w:t>водозаборых</w:t>
      </w:r>
      <w:proofErr w:type="spellEnd"/>
      <w:r w:rsidRPr="00020857">
        <w:rPr>
          <w:rFonts w:ascii="Times New Roman" w:hAnsi="Times New Roman"/>
          <w:b/>
          <w:sz w:val="28"/>
          <w:szCs w:val="28"/>
          <w:lang w:val="ru-RU"/>
        </w:rPr>
        <w:t xml:space="preserve"> узлов</w:t>
      </w: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907EFD">
        <w:rPr>
          <w:rFonts w:ascii="Times New Roman" w:hAnsi="Times New Roman"/>
          <w:sz w:val="24"/>
          <w:szCs w:val="24"/>
          <w:lang w:val="ru-RU"/>
        </w:rPr>
        <w:t>Таблица 2</w:t>
      </w: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51"/>
        <w:gridCol w:w="2007"/>
        <w:gridCol w:w="2195"/>
        <w:gridCol w:w="1733"/>
        <w:gridCol w:w="1303"/>
        <w:gridCol w:w="1487"/>
      </w:tblGrid>
      <w:tr w:rsidR="00907EFD" w:rsidTr="00907EFD">
        <w:tc>
          <w:tcPr>
            <w:tcW w:w="1151" w:type="dxa"/>
            <w:vMerge w:val="restart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007" w:type="dxa"/>
            <w:vMerge w:val="restart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узла и его местоположение</w:t>
            </w:r>
          </w:p>
        </w:tc>
        <w:tc>
          <w:tcPr>
            <w:tcW w:w="6718" w:type="dxa"/>
            <w:gridSpan w:val="4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Оборудование</w:t>
            </w:r>
          </w:p>
        </w:tc>
      </w:tr>
      <w:tr w:rsidR="00907EFD" w:rsidTr="00907EFD">
        <w:tc>
          <w:tcPr>
            <w:tcW w:w="1151" w:type="dxa"/>
            <w:vMerge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vMerge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5" w:type="dxa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Марка насоса</w:t>
            </w:r>
          </w:p>
        </w:tc>
        <w:tc>
          <w:tcPr>
            <w:tcW w:w="1733" w:type="dxa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Производительность, м</w:t>
            </w:r>
            <w:r w:rsidRPr="00907EF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3</w:t>
            </w: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303" w:type="dxa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Напор, </w:t>
            </w:r>
            <w:proofErr w:type="gramStart"/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487" w:type="dxa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Мощность, кВт</w:t>
            </w:r>
          </w:p>
        </w:tc>
      </w:tr>
      <w:tr w:rsidR="00907EFD" w:rsidTr="00907EFD">
        <w:tc>
          <w:tcPr>
            <w:tcW w:w="1151" w:type="dxa"/>
          </w:tcPr>
          <w:p w:rsidR="00907EFD" w:rsidRDefault="00020857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7" w:type="dxa"/>
          </w:tcPr>
          <w:p w:rsidR="00907EFD" w:rsidRDefault="00907EFD" w:rsidP="009F2BE1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ВЗУ</w:t>
            </w:r>
            <w:r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2A5BFD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н. п. Рождественский</w:t>
            </w:r>
          </w:p>
          <w:p w:rsidR="00907EFD" w:rsidRPr="002A5BFD" w:rsidRDefault="00907EFD" w:rsidP="009F2BE1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(2 скважины)</w:t>
            </w:r>
          </w:p>
        </w:tc>
        <w:tc>
          <w:tcPr>
            <w:tcW w:w="2195" w:type="dxa"/>
          </w:tcPr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ЭЦВ 6-4-70</w:t>
            </w:r>
          </w:p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ЭЦВ 6-4-70</w:t>
            </w:r>
          </w:p>
        </w:tc>
        <w:tc>
          <w:tcPr>
            <w:tcW w:w="1733" w:type="dxa"/>
          </w:tcPr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03" w:type="dxa"/>
          </w:tcPr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87" w:type="dxa"/>
          </w:tcPr>
          <w:p w:rsidR="00907EFD" w:rsidRDefault="009042EA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Default="009042EA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907EFD" w:rsidTr="00907EFD">
        <w:tc>
          <w:tcPr>
            <w:tcW w:w="1151" w:type="dxa"/>
          </w:tcPr>
          <w:p w:rsidR="00907EFD" w:rsidRDefault="00020857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7" w:type="dxa"/>
          </w:tcPr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ВЗУ </w:t>
            </w:r>
          </w:p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>н.п. Колычевский</w:t>
            </w:r>
          </w:p>
        </w:tc>
        <w:tc>
          <w:tcPr>
            <w:tcW w:w="2195" w:type="dxa"/>
          </w:tcPr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ЭЦВ </w:t>
            </w:r>
            <w:r w:rsidR="00020857">
              <w:rPr>
                <w:rFonts w:ascii="Times New Roman" w:hAnsi="Times New Roman"/>
                <w:sz w:val="24"/>
                <w:szCs w:val="24"/>
                <w:lang w:val="ru-RU"/>
              </w:rPr>
              <w:t>6-6,5-125</w:t>
            </w:r>
          </w:p>
        </w:tc>
        <w:tc>
          <w:tcPr>
            <w:tcW w:w="1733" w:type="dxa"/>
          </w:tcPr>
          <w:p w:rsidR="00907EFD" w:rsidRDefault="00020857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1303" w:type="dxa"/>
          </w:tcPr>
          <w:p w:rsidR="00907EFD" w:rsidRDefault="00020857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487" w:type="dxa"/>
          </w:tcPr>
          <w:p w:rsidR="00907EFD" w:rsidRDefault="009042EA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960C85" w:rsidRDefault="00020857" w:rsidP="0002085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Скважины оборудованы кранами для отбора проб воды, отверстием для замера уровня воды и устройствами для учета поднимаемой воды.</w:t>
      </w:r>
    </w:p>
    <w:p w:rsidR="00020857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907EFD" w:rsidRDefault="00020857" w:rsidP="0002085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  <w:sectPr w:rsidR="00020857" w:rsidRPr="00907EFD">
          <w:pgSz w:w="11906" w:h="16838"/>
          <w:pgMar w:top="707" w:right="820" w:bottom="453" w:left="1420" w:header="720" w:footer="720" w:gutter="0"/>
          <w:cols w:space="720" w:equalWidth="0">
            <w:col w:w="9660"/>
          </w:cols>
          <w:noEndnote/>
        </w:sectPr>
      </w:pPr>
      <w:r w:rsidRPr="00960C85">
        <w:rPr>
          <w:rFonts w:ascii="Times New Roman" w:hAnsi="Times New Roman"/>
          <w:sz w:val="24"/>
          <w:szCs w:val="24"/>
          <w:lang w:val="ru-RU"/>
        </w:rPr>
        <w:t>Данные лабораторных анализов воды из скважин</w:t>
      </w:r>
      <w:r>
        <w:rPr>
          <w:rFonts w:ascii="Times New Roman" w:hAnsi="Times New Roman"/>
          <w:sz w:val="24"/>
          <w:szCs w:val="24"/>
          <w:lang w:val="ru-RU"/>
        </w:rPr>
        <w:t xml:space="preserve"> № 22, 30,17 (Приложение </w:t>
      </w:r>
      <w:r w:rsidRPr="00020857">
        <w:rPr>
          <w:rFonts w:ascii="Times New Roman" w:hAnsi="Times New Roman"/>
          <w:sz w:val="24"/>
          <w:szCs w:val="24"/>
          <w:highlight w:val="yellow"/>
          <w:lang w:val="ru-RU"/>
        </w:rPr>
        <w:t>1)</w:t>
      </w:r>
    </w:p>
    <w:p w:rsidR="00020857" w:rsidRDefault="00020857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29"/>
      <w:bookmarkEnd w:id="1"/>
      <w:r w:rsidRPr="00960C85">
        <w:rPr>
          <w:rFonts w:ascii="Times New Roman" w:hAnsi="Times New Roman"/>
          <w:sz w:val="24"/>
          <w:szCs w:val="24"/>
          <w:lang w:val="ru-RU"/>
        </w:rPr>
        <w:lastRenderedPageBreak/>
        <w:t xml:space="preserve">Водопроводные сети проложены из чугунных, стальных, ПНД трубопроводов диаметром от 50 до </w:t>
      </w:r>
      <w:r>
        <w:rPr>
          <w:rFonts w:ascii="Times New Roman" w:hAnsi="Times New Roman"/>
          <w:sz w:val="24"/>
          <w:szCs w:val="24"/>
          <w:lang w:val="ru-RU"/>
        </w:rPr>
        <w:t>100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мм общей протяженностью </w:t>
      </w:r>
      <w:r w:rsidR="00EC4090">
        <w:rPr>
          <w:rFonts w:ascii="Times New Roman" w:hAnsi="Times New Roman"/>
          <w:sz w:val="24"/>
          <w:szCs w:val="24"/>
          <w:lang w:val="ru-RU"/>
        </w:rPr>
        <w:t>4</w:t>
      </w:r>
      <w:r w:rsidR="00E15B31">
        <w:rPr>
          <w:rFonts w:ascii="Times New Roman" w:hAnsi="Times New Roman"/>
          <w:sz w:val="24"/>
          <w:szCs w:val="24"/>
          <w:lang w:val="ru-RU"/>
        </w:rPr>
        <w:t>,0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км</w:t>
      </w:r>
      <w:r w:rsidR="00EC4090">
        <w:rPr>
          <w:rFonts w:ascii="Times New Roman" w:hAnsi="Times New Roman"/>
          <w:sz w:val="24"/>
          <w:szCs w:val="24"/>
          <w:lang w:val="ru-RU"/>
        </w:rPr>
        <w:t xml:space="preserve"> п. Рождественский и 3</w:t>
      </w:r>
      <w:r w:rsidR="00E15B31">
        <w:rPr>
          <w:rFonts w:ascii="Times New Roman" w:hAnsi="Times New Roman"/>
          <w:sz w:val="24"/>
          <w:szCs w:val="24"/>
          <w:lang w:val="ru-RU"/>
        </w:rPr>
        <w:t>,</w:t>
      </w:r>
      <w:r w:rsidR="00EC4090">
        <w:rPr>
          <w:rFonts w:ascii="Times New Roman" w:hAnsi="Times New Roman"/>
          <w:sz w:val="24"/>
          <w:szCs w:val="24"/>
          <w:lang w:val="ru-RU"/>
        </w:rPr>
        <w:t xml:space="preserve">570 км п. </w:t>
      </w:r>
      <w:proofErr w:type="spellStart"/>
      <w:r w:rsidR="00EC4090">
        <w:rPr>
          <w:rFonts w:ascii="Times New Roman" w:hAnsi="Times New Roman"/>
          <w:sz w:val="24"/>
          <w:szCs w:val="24"/>
          <w:lang w:val="ru-RU"/>
        </w:rPr>
        <w:t>Колычевчкий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>. Износ существующих водопроводны</w:t>
      </w:r>
      <w:r w:rsidR="00EC4090">
        <w:rPr>
          <w:rFonts w:ascii="Times New Roman" w:hAnsi="Times New Roman"/>
          <w:sz w:val="24"/>
          <w:szCs w:val="24"/>
          <w:lang w:val="ru-RU"/>
        </w:rPr>
        <w:t xml:space="preserve">х сетей по </w:t>
      </w:r>
      <w:proofErr w:type="spellStart"/>
      <w:r w:rsidR="00EC4090">
        <w:rPr>
          <w:rFonts w:ascii="Times New Roman" w:hAnsi="Times New Roman"/>
          <w:sz w:val="24"/>
          <w:szCs w:val="24"/>
          <w:lang w:val="ru-RU"/>
        </w:rPr>
        <w:t>Пенновскому</w:t>
      </w:r>
      <w:proofErr w:type="spellEnd"/>
      <w:r w:rsidR="00EC4090">
        <w:rPr>
          <w:rFonts w:ascii="Times New Roman" w:hAnsi="Times New Roman"/>
          <w:sz w:val="24"/>
          <w:szCs w:val="24"/>
          <w:lang w:val="ru-RU"/>
        </w:rPr>
        <w:t xml:space="preserve"> сельскому поселению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составляет более </w:t>
      </w:r>
      <w:r w:rsidR="00EC4090">
        <w:rPr>
          <w:rFonts w:ascii="Times New Roman" w:hAnsi="Times New Roman"/>
          <w:sz w:val="24"/>
          <w:szCs w:val="24"/>
          <w:lang w:val="ru-RU"/>
        </w:rPr>
        <w:t xml:space="preserve">87 </w:t>
      </w:r>
      <w:r w:rsidRPr="00960C85">
        <w:rPr>
          <w:rFonts w:ascii="Times New Roman" w:hAnsi="Times New Roman"/>
          <w:sz w:val="24"/>
          <w:szCs w:val="24"/>
          <w:lang w:val="ru-RU"/>
        </w:rPr>
        <w:t>%.</w:t>
      </w:r>
    </w:p>
    <w:p w:rsidR="00EC4090" w:rsidRDefault="00EC4090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 настоящее время подача воды питьевого качества потребителям сельского поселения из 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действующих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артскважин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составляет</w:t>
      </w:r>
      <w:r>
        <w:rPr>
          <w:rFonts w:ascii="Times New Roman" w:hAnsi="Times New Roman"/>
          <w:sz w:val="24"/>
          <w:szCs w:val="24"/>
          <w:lang w:val="ru-RU"/>
        </w:rPr>
        <w:t xml:space="preserve"> – 22,73 тыс. м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/год.</w:t>
      </w:r>
    </w:p>
    <w:p w:rsidR="00EC4090" w:rsidRPr="00EC4090" w:rsidRDefault="00EC4090" w:rsidP="00EC409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EC4090">
        <w:rPr>
          <w:rFonts w:ascii="Times New Roman" w:hAnsi="Times New Roman"/>
          <w:sz w:val="24"/>
          <w:szCs w:val="24"/>
          <w:lang w:val="ru-RU"/>
        </w:rPr>
        <w:t xml:space="preserve">Водопроводными сетями охвачено </w:t>
      </w:r>
      <w:r>
        <w:rPr>
          <w:rFonts w:ascii="Times New Roman" w:hAnsi="Times New Roman"/>
          <w:sz w:val="24"/>
          <w:szCs w:val="24"/>
          <w:lang w:val="ru-RU"/>
        </w:rPr>
        <w:t>50</w:t>
      </w:r>
      <w:r w:rsidRPr="00EC4090">
        <w:rPr>
          <w:rFonts w:ascii="Times New Roman" w:hAnsi="Times New Roman"/>
          <w:sz w:val="24"/>
          <w:szCs w:val="24"/>
          <w:lang w:val="ru-RU"/>
        </w:rPr>
        <w:t xml:space="preserve"> % территории жилой застройки.</w:t>
      </w:r>
    </w:p>
    <w:p w:rsidR="00EC4090" w:rsidRPr="00EC4090" w:rsidRDefault="00EC4090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4090" w:rsidRDefault="00EC4090" w:rsidP="00EC4090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Выводы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C4090" w:rsidRPr="00960C85" w:rsidRDefault="00EC4090" w:rsidP="00EC4090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51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Источником водоснабжения сельского поселения явля</w:t>
      </w:r>
      <w:r w:rsidR="001D55A9">
        <w:rPr>
          <w:rFonts w:ascii="Times New Roman" w:hAnsi="Times New Roman"/>
          <w:sz w:val="24"/>
          <w:szCs w:val="24"/>
          <w:lang w:val="ru-RU"/>
        </w:rPr>
        <w:t>ются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артезианские воды. </w:t>
      </w:r>
    </w:p>
    <w:p w:rsidR="001D55A9" w:rsidRPr="00960C85" w:rsidRDefault="001D55A9" w:rsidP="001D55A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58" w:lineRule="auto"/>
        <w:ind w:left="780" w:hanging="351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Водопроводная сеть на территории поселения, проложенная до 19</w:t>
      </w:r>
      <w:r>
        <w:rPr>
          <w:rFonts w:ascii="Times New Roman" w:hAnsi="Times New Roman"/>
          <w:sz w:val="24"/>
          <w:szCs w:val="24"/>
          <w:lang w:val="ru-RU"/>
        </w:rPr>
        <w:t>95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года, имеет неудовлетворительное состояние и требует перекладки и замены </w:t>
      </w:r>
      <w:r>
        <w:rPr>
          <w:rFonts w:ascii="Times New Roman" w:hAnsi="Times New Roman"/>
          <w:sz w:val="24"/>
          <w:szCs w:val="24"/>
          <w:lang w:val="ru-RU"/>
        </w:rPr>
        <w:t>трубопроводов.</w:t>
      </w:r>
    </w:p>
    <w:p w:rsidR="00EC4090" w:rsidRPr="00960C85" w:rsidRDefault="00EC4090" w:rsidP="001D55A9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51" w:lineRule="auto"/>
        <w:ind w:left="7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55A9" w:rsidRDefault="001D55A9" w:rsidP="001D55A9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Анализ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существующих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55A9" w:rsidRDefault="001D55A9" w:rsidP="001D55A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1D55A9" w:rsidRPr="00960C85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 </w:t>
      </w:r>
    </w:p>
    <w:p w:rsidR="001D55A9" w:rsidRPr="00960C85" w:rsidRDefault="001D55A9" w:rsidP="001D55A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60C85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Централизованным водоснабжением не охвачено большая часть индивидуальной жилой застройки. </w:t>
      </w:r>
    </w:p>
    <w:p w:rsidR="001D55A9" w:rsidRPr="00960C85" w:rsidRDefault="001D55A9" w:rsidP="001D55A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60C85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89"/>
        </w:tabs>
        <w:overflowPunct w:val="0"/>
        <w:autoSpaceDE w:val="0"/>
        <w:autoSpaceDN w:val="0"/>
        <w:adjustRightInd w:val="0"/>
        <w:spacing w:after="0" w:line="232" w:lineRule="auto"/>
        <w:ind w:left="56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Действующие ВЗУ не оборудованы установками обезжелезивания и установками для профилактического обеззараживания воды. </w:t>
      </w:r>
    </w:p>
    <w:p w:rsidR="001D55A9" w:rsidRPr="00960C85" w:rsidRDefault="001D55A9" w:rsidP="001D55A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60C85" w:rsidRDefault="001D55A9" w:rsidP="001D55A9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31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Водозаборные узлы требуют реконструкции и капитального ремонта. </w:t>
      </w:r>
    </w:p>
    <w:p w:rsidR="001D55A9" w:rsidRPr="00960C85" w:rsidRDefault="001D55A9" w:rsidP="001D55A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60C85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5. 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целом.</w:t>
      </w:r>
    </w:p>
    <w:p w:rsidR="001D55A9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55A9" w:rsidRPr="001D55A9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1D55A9">
        <w:rPr>
          <w:rFonts w:ascii="Times New Roman" w:hAnsi="Times New Roman"/>
          <w:b/>
          <w:bCs/>
          <w:sz w:val="24"/>
          <w:szCs w:val="24"/>
          <w:highlight w:val="yellow"/>
          <w:lang w:val="ru-RU"/>
        </w:rPr>
        <w:t>Перспективное потребление коммунальных ресурсов в системе водоснабжения</w:t>
      </w:r>
    </w:p>
    <w:p w:rsidR="001D55A9" w:rsidRPr="001D55A9" w:rsidRDefault="001D55A9" w:rsidP="001D55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1D55A9" w:rsidRPr="001D55A9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1D55A9">
        <w:rPr>
          <w:rFonts w:ascii="Times New Roman" w:hAnsi="Times New Roman"/>
          <w:sz w:val="24"/>
          <w:szCs w:val="24"/>
          <w:highlight w:val="yellow"/>
          <w:lang w:val="ru-RU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воды.</w:t>
      </w:r>
    </w:p>
    <w:p w:rsidR="001D55A9" w:rsidRPr="001D55A9" w:rsidRDefault="001D55A9" w:rsidP="001D55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1D55A9" w:rsidRPr="001D55A9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1D55A9">
        <w:rPr>
          <w:rFonts w:ascii="Times New Roman" w:hAnsi="Times New Roman"/>
          <w:sz w:val="24"/>
          <w:szCs w:val="24"/>
          <w:highlight w:val="yellow"/>
          <w:lang w:val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1D55A9" w:rsidRPr="001D55A9" w:rsidRDefault="001D55A9" w:rsidP="001D55A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1D55A9" w:rsidRPr="001D55A9" w:rsidRDefault="001D55A9" w:rsidP="001D5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1D55A9">
        <w:rPr>
          <w:rFonts w:ascii="Times New Roman" w:hAnsi="Times New Roman"/>
          <w:sz w:val="24"/>
          <w:szCs w:val="24"/>
          <w:highlight w:val="yellow"/>
          <w:lang w:val="ru-RU"/>
        </w:rPr>
        <w:t>Благоустройство жилой застройки для сельского поселения принято следующим:</w:t>
      </w:r>
    </w:p>
    <w:p w:rsidR="001D55A9" w:rsidRPr="001D55A9" w:rsidRDefault="001D55A9" w:rsidP="001D55A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1D55A9" w:rsidRPr="001D55A9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1D55A9">
        <w:rPr>
          <w:rFonts w:ascii="Times New Roman" w:hAnsi="Times New Roman"/>
          <w:sz w:val="24"/>
          <w:szCs w:val="24"/>
          <w:highlight w:val="yellow"/>
          <w:lang w:val="ru-RU"/>
        </w:rPr>
        <w:t xml:space="preserve">планируемая жилая застройка на конец расчетного срока (2027 год) оборудуется внутренними системами водоснабжения и канализации; </w:t>
      </w:r>
    </w:p>
    <w:p w:rsidR="001D55A9" w:rsidRPr="001D55A9" w:rsidRDefault="001D55A9" w:rsidP="001D55A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1D55A9" w:rsidRPr="001D55A9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1D55A9">
        <w:rPr>
          <w:rFonts w:ascii="Times New Roman" w:hAnsi="Times New Roman"/>
          <w:sz w:val="24"/>
          <w:szCs w:val="24"/>
          <w:highlight w:val="yellow"/>
          <w:lang w:val="ru-RU"/>
        </w:rPr>
        <w:t>существующий сохраняемый мал</w:t>
      </w:r>
      <w:proofErr w:type="gramStart"/>
      <w:r w:rsidRPr="001D55A9">
        <w:rPr>
          <w:rFonts w:ascii="Times New Roman" w:hAnsi="Times New Roman"/>
          <w:sz w:val="24"/>
          <w:szCs w:val="24"/>
          <w:highlight w:val="yellow"/>
          <w:lang w:val="ru-RU"/>
        </w:rPr>
        <w:t>о-</w:t>
      </w:r>
      <w:proofErr w:type="gramEnd"/>
      <w:r w:rsidRPr="001D55A9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и </w:t>
      </w:r>
      <w:proofErr w:type="spellStart"/>
      <w:r w:rsidRPr="001D55A9">
        <w:rPr>
          <w:rFonts w:ascii="Times New Roman" w:hAnsi="Times New Roman"/>
          <w:sz w:val="24"/>
          <w:szCs w:val="24"/>
          <w:highlight w:val="yellow"/>
          <w:lang w:val="ru-RU"/>
        </w:rPr>
        <w:t>среднеэтажный</w:t>
      </w:r>
      <w:proofErr w:type="spellEnd"/>
      <w:r w:rsidRPr="001D55A9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жилой фонд оборудуется ванными и местными водонагревателями; </w:t>
      </w:r>
    </w:p>
    <w:p w:rsidR="001D55A9" w:rsidRPr="001D55A9" w:rsidRDefault="001D55A9" w:rsidP="001D55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1D55A9" w:rsidRPr="001D55A9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1D55A9">
        <w:rPr>
          <w:rFonts w:ascii="Times New Roman" w:hAnsi="Times New Roman"/>
          <w:sz w:val="24"/>
          <w:szCs w:val="24"/>
          <w:highlight w:val="yellow"/>
          <w:lang w:val="ru-RU"/>
        </w:rPr>
        <w:t xml:space="preserve">новое индивидуальное жилищное строительство оборудуется ванными и местными водонагревателями; </w:t>
      </w:r>
    </w:p>
    <w:p w:rsidR="00907EFD" w:rsidRDefault="008067E7" w:rsidP="00907EF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 соответствии с СП 30.1333.2010 СНиП 2.04.01-85* «Внутренний водопровод и канализация зданий»</w:t>
      </w: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67E7">
        <w:rPr>
          <w:rFonts w:ascii="Times New Roman" w:hAnsi="Times New Roman"/>
          <w:b/>
          <w:sz w:val="24"/>
          <w:szCs w:val="24"/>
          <w:lang w:val="ru-RU"/>
        </w:rPr>
        <w:t>Расход воды потребителей</w:t>
      </w: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right"/>
        <w:rPr>
          <w:rFonts w:ascii="Times New Roman" w:hAnsi="Times New Roman"/>
          <w:sz w:val="24"/>
          <w:szCs w:val="24"/>
          <w:lang w:val="ru-RU"/>
        </w:rPr>
      </w:pPr>
      <w:r w:rsidRPr="008067E7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Pr="008067E7">
        <w:rPr>
          <w:rFonts w:ascii="Times New Roman" w:hAnsi="Times New Roman"/>
          <w:sz w:val="24"/>
          <w:szCs w:val="24"/>
          <w:highlight w:val="yellow"/>
          <w:lang w:val="ru-RU"/>
        </w:rPr>
        <w:t>3</w:t>
      </w:r>
    </w:p>
    <w:tbl>
      <w:tblPr>
        <w:tblStyle w:val="a3"/>
        <w:tblW w:w="0" w:type="auto"/>
        <w:tblInd w:w="280" w:type="dxa"/>
        <w:tblLook w:val="04A0"/>
      </w:tblPr>
      <w:tblGrid>
        <w:gridCol w:w="1296"/>
        <w:gridCol w:w="3725"/>
        <w:gridCol w:w="2213"/>
        <w:gridCol w:w="2062"/>
      </w:tblGrid>
      <w:tr w:rsidR="008067E7" w:rsidRPr="00DD2501" w:rsidTr="008067E7">
        <w:tc>
          <w:tcPr>
            <w:tcW w:w="679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80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Водопотребитель</w:t>
            </w:r>
            <w:proofErr w:type="spellEnd"/>
          </w:p>
        </w:tc>
        <w:tc>
          <w:tcPr>
            <w:tcW w:w="2489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Измеритель</w:t>
            </w:r>
          </w:p>
        </w:tc>
        <w:tc>
          <w:tcPr>
            <w:tcW w:w="2466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Общая норма расхода воды, </w:t>
            </w:r>
            <w:proofErr w:type="gram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proofErr w:type="gram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сут</w:t>
            </w:r>
            <w:proofErr w:type="spell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8067E7" w:rsidTr="008067E7">
        <w:tc>
          <w:tcPr>
            <w:tcW w:w="67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067E7" w:rsidTr="008067E7">
        <w:tc>
          <w:tcPr>
            <w:tcW w:w="67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 и канализацией и выгребной ямой без газоснабжения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 и канализацией и выгребной ямой с газоснабжением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водопроводом, канализацией или выгребными ямами и ваннами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водогревателями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работающими на твердом топливе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водопроводом, канализацией или выгребными ямами и ваннами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газовыми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водогревателями</w:t>
            </w:r>
            <w:proofErr w:type="spellEnd"/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быстродействущими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газовыми нагревателями и многоточечным водозабором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централизованным горячим водоснабжением, оборудованными умывальниками, мойками, душами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A225C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E7" w:rsidRPr="008067E7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сидячими ваннами, оборудованными душами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A225C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275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ваннами длиной 1500-1700мм, оборудованными душами</w:t>
            </w:r>
          </w:p>
        </w:tc>
        <w:tc>
          <w:tcPr>
            <w:tcW w:w="2489" w:type="dxa"/>
          </w:tcPr>
          <w:p w:rsidR="00C14EA0" w:rsidRPr="00A225CD" w:rsidRDefault="00C14EA0" w:rsidP="008067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водопровод или дворовую колонку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Потребление воды из уличной водоразборной колонки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водопроводом, канализацией или выгребными ямами (без унитазов) и ваннами с газовыми водонагревателями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</w:tr>
      <w:tr w:rsidR="00C14EA0" w:rsidTr="008067E7">
        <w:tc>
          <w:tcPr>
            <w:tcW w:w="679" w:type="dxa"/>
          </w:tcPr>
          <w:p w:rsidR="00C14EA0" w:rsidRDefault="00C14EA0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</w:tcPr>
          <w:p w:rsidR="00C14EA0" w:rsidRPr="00A225CD" w:rsidRDefault="00C14EA0" w:rsidP="008067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067E7" w:rsidRP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Для планируемых объектов капитального строительства производственно-коммунального и коммунально-бытового обслуживания, рекреационного и общественно-делового назначения приняты следующие нормы водопотребления:</w:t>
      </w:r>
    </w:p>
    <w:p w:rsidR="00C14EA0" w:rsidRPr="00960C85" w:rsidRDefault="00C14EA0" w:rsidP="00C14EA0">
      <w:pPr>
        <w:widowControl w:val="0"/>
        <w:autoSpaceDE w:val="0"/>
        <w:autoSpaceDN w:val="0"/>
        <w:adjustRightInd w:val="0"/>
        <w:spacing w:after="0" w:line="29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общественно-деловые учреждения – </w:t>
      </w:r>
      <w:r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л на одного работника;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спортивно-рекреационные учреждения – 100 л на одного спортсмена;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предприятия коммунально-бытового обслуживания – </w:t>
      </w:r>
      <w:r w:rsidR="00BF617B">
        <w:rPr>
          <w:rFonts w:ascii="Times New Roman" w:hAnsi="Times New Roman"/>
          <w:sz w:val="24"/>
          <w:szCs w:val="24"/>
          <w:lang w:val="ru-RU"/>
        </w:rPr>
        <w:t>25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л на одного работника; </w:t>
      </w: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предприятия общественного питания --1</w:t>
      </w:r>
      <w:r w:rsidR="00BF617B">
        <w:rPr>
          <w:rFonts w:ascii="Times New Roman" w:hAnsi="Times New Roman"/>
          <w:sz w:val="24"/>
          <w:szCs w:val="24"/>
          <w:lang w:val="ru-RU"/>
        </w:rPr>
        <w:t>6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л на одно условное блюдо;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дошкольные образовательные учреждения </w:t>
      </w:r>
      <w:r w:rsidR="00BF617B">
        <w:rPr>
          <w:rFonts w:ascii="Times New Roman" w:hAnsi="Times New Roman"/>
          <w:sz w:val="24"/>
          <w:szCs w:val="24"/>
          <w:lang w:val="ru-RU"/>
        </w:rPr>
        <w:t xml:space="preserve">–105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л на одного ребенка;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99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Расходы воды на наружное пожаротушение в населенных пунктах сельского поселения 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Расход воды на наружное пожаротушение в жилых кварталах – 30 л/с; для коммунально-производственных объектов – 40 л/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>.</w:t>
      </w: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Расчетное количество одновременных пожаров в поселении - 3 (2 – в жилых зонах, 1 – в производственно-коммунальной зоне). Расход воды на внутреннее пожаротушение принимается из расчета 2 струи по 2,5 л/с. Продолжительность тушения пожара – 3 часа. Восстановление противопожарного запаса производится в течение 24 часов.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Вода на пожаротушение хранится в резервуарах на водозаборных узлах. Суточный расход воды на восстановление противопожарного запаса составит 810 м³/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сут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>.</w:t>
      </w:r>
    </w:p>
    <w:p w:rsid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Расход воды на полив территории принимается </w:t>
      </w:r>
      <w:r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960C85">
        <w:rPr>
          <w:rFonts w:ascii="Times New Roman" w:hAnsi="Times New Roman"/>
          <w:sz w:val="24"/>
          <w:szCs w:val="24"/>
          <w:lang w:val="ru-RU"/>
        </w:rPr>
        <w:t>расчет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одной поливки (с 15 мая по 15 августа)</w:t>
      </w:r>
      <w:r w:rsidRPr="00960C85">
        <w:rPr>
          <w:rFonts w:ascii="Times New Roman" w:hAnsi="Times New Roman"/>
          <w:sz w:val="24"/>
          <w:szCs w:val="24"/>
          <w:lang w:val="ru-RU"/>
        </w:rPr>
        <w:t>, в соответствии с СП 31.13330.2010 СНиП 2.04.02-84* и в расчете хозяйственн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питьевого водопотребления не учитывается. Количество поливок - одна в сутки.</w:t>
      </w:r>
    </w:p>
    <w:p w:rsid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5 л (огородов из водопровода)</w:t>
      </w:r>
    </w:p>
    <w:p w:rsidR="00BF617B" w:rsidRPr="00AD1F99" w:rsidRDefault="00BF617B" w:rsidP="00BF61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AD1F99">
        <w:rPr>
          <w:rFonts w:ascii="Times New Roman" w:hAnsi="Times New Roman"/>
          <w:b/>
          <w:bCs/>
          <w:sz w:val="24"/>
          <w:szCs w:val="24"/>
          <w:lang w:val="ru-RU"/>
        </w:rPr>
        <w:t>Перспективная схема водоснабжения</w:t>
      </w:r>
    </w:p>
    <w:p w:rsidR="00BF617B" w:rsidRPr="00AD1F99" w:rsidRDefault="00BF617B" w:rsidP="00BF617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Источником водоснабжения населенных пунктов сельского поселения на расчетный срок принимаются местные артезианские воды. На территории сельского поселения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BF617B" w:rsidRP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Водоснабжение планируемых объектов капитального строительства предусматривается от ВЗУ, состав которых предполагает наличие: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C14EA0" w:rsidRDefault="00BF617B" w:rsidP="00BF617B">
      <w:pPr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артскважины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и водонапорной башни</w:t>
      </w:r>
    </w:p>
    <w:p w:rsidR="00CF5FFB" w:rsidRPr="00960C85" w:rsidRDefault="00CF5FFB" w:rsidP="00CF5FF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На расчетный срок водопотребление сельского поселения составит </w:t>
      </w:r>
      <w:r>
        <w:rPr>
          <w:rFonts w:ascii="Times New Roman" w:hAnsi="Times New Roman"/>
          <w:sz w:val="24"/>
          <w:szCs w:val="24"/>
          <w:lang w:val="ru-RU"/>
        </w:rPr>
        <w:t>22,73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тыс. м³/</w:t>
      </w:r>
      <w:r>
        <w:rPr>
          <w:rFonts w:ascii="Times New Roman" w:hAnsi="Times New Roman"/>
          <w:sz w:val="24"/>
          <w:szCs w:val="24"/>
          <w:lang w:val="ru-RU"/>
        </w:rPr>
        <w:t>год</w:t>
      </w:r>
      <w:r w:rsidRPr="00960C85">
        <w:rPr>
          <w:rFonts w:ascii="Times New Roman" w:hAnsi="Times New Roman"/>
          <w:sz w:val="24"/>
          <w:szCs w:val="24"/>
          <w:lang w:val="ru-RU"/>
        </w:rPr>
        <w:t>. На этот период для обеспечения потребителей водой питьевого качества необходимо выполнить следующие мероприятия:</w:t>
      </w:r>
    </w:p>
    <w:p w:rsidR="00CF5FFB" w:rsidRPr="00960C85" w:rsidRDefault="00CF5FFB" w:rsidP="00CF5F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F5FFB" w:rsidRPr="00960C85" w:rsidRDefault="00CF5FFB" w:rsidP="00CF5FF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CF5FFB" w:rsidRDefault="00CF5FFB" w:rsidP="00CF5FF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5FFB" w:rsidRDefault="00CF5FFB" w:rsidP="00CF5FF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5FFB" w:rsidRPr="00960C85" w:rsidRDefault="00CF5FFB" w:rsidP="00CF5FFB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3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Построить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артскважин</w:t>
      </w:r>
      <w:r>
        <w:rPr>
          <w:rFonts w:ascii="Times New Roman" w:hAnsi="Times New Roman"/>
          <w:sz w:val="24"/>
          <w:szCs w:val="24"/>
          <w:lang w:val="ru-RU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п.п. Рождественский</w:t>
      </w:r>
    </w:p>
    <w:p w:rsidR="00CF5FFB" w:rsidRPr="00960C85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10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F5FFB" w:rsidRPr="00960C85" w:rsidRDefault="00CF5FFB" w:rsidP="00CF5FFB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59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Организовать І и ІІ пояс зон санитарной охраны для всех действующих и планируемых ВЗУ в соответствии с требованиями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2.1.4.1110-02 «Зоны санитарной охраны источников водоснабжения и водопроводов хозяйственно-питьевого водоснабжения» </w:t>
      </w:r>
    </w:p>
    <w:p w:rsidR="00CF5FFB" w:rsidRPr="00960C85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78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Подключить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существующую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5FFB">
        <w:rPr>
          <w:rFonts w:ascii="Times New Roman" w:hAnsi="Times New Roman"/>
          <w:sz w:val="24"/>
          <w:szCs w:val="24"/>
          <w:lang w:val="ru-RU"/>
        </w:rPr>
        <w:t>к централизованным системам водоснабжения населенн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CF5FFB">
        <w:rPr>
          <w:rFonts w:ascii="Times New Roman" w:hAnsi="Times New Roman"/>
          <w:sz w:val="24"/>
          <w:szCs w:val="24"/>
          <w:lang w:val="ru-RU"/>
        </w:rPr>
        <w:t xml:space="preserve"> пункт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CF5FFB">
        <w:rPr>
          <w:rFonts w:ascii="Times New Roman" w:hAnsi="Times New Roman"/>
          <w:sz w:val="24"/>
          <w:szCs w:val="24"/>
          <w:lang w:val="ru-RU"/>
        </w:rPr>
        <w:t xml:space="preserve">, проложив водопроводные сети общей протяженностью </w:t>
      </w:r>
      <w:r>
        <w:rPr>
          <w:rFonts w:ascii="Times New Roman" w:hAnsi="Times New Roman"/>
          <w:sz w:val="24"/>
          <w:szCs w:val="24"/>
          <w:lang w:val="ru-RU"/>
        </w:rPr>
        <w:t>2,4</w:t>
      </w:r>
      <w:r w:rsidRPr="009042EA">
        <w:rPr>
          <w:rFonts w:ascii="Times New Roman" w:hAnsi="Times New Roman"/>
          <w:sz w:val="24"/>
          <w:szCs w:val="24"/>
          <w:lang w:val="ru-RU"/>
        </w:rPr>
        <w:t xml:space="preserve"> км</w:t>
      </w: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Провести мероприятия по оценке запасов подземных вод</w:t>
      </w: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Устройство подземных павильонов скважин</w:t>
      </w: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Pr="00E15B31" w:rsidRDefault="00E15B31" w:rsidP="00E15B31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5B31">
        <w:rPr>
          <w:rFonts w:ascii="Times New Roman" w:hAnsi="Times New Roman"/>
          <w:b/>
          <w:bCs/>
          <w:sz w:val="24"/>
          <w:szCs w:val="24"/>
          <w:lang w:val="ru-RU"/>
        </w:rPr>
        <w:t>СУЩЕСТВУЮЩЕЕ ПОЛОЖЕНИЕ В СФЕРЕ ВОДООТВЕДЕНИЯ</w:t>
      </w:r>
    </w:p>
    <w:p w:rsidR="00E15B31" w:rsidRPr="00E15B31" w:rsidRDefault="00E15B31" w:rsidP="00E15B3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15B31" w:rsidRPr="00E15B31" w:rsidRDefault="00E15B31" w:rsidP="00E15B31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5B31">
        <w:rPr>
          <w:rFonts w:ascii="Times New Roman" w:hAnsi="Times New Roman"/>
          <w:b/>
          <w:bCs/>
          <w:sz w:val="24"/>
          <w:szCs w:val="24"/>
          <w:lang w:val="ru-RU"/>
        </w:rPr>
        <w:t xml:space="preserve">Анализ структуры системы водоотведения </w:t>
      </w: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Default="00E15B31" w:rsidP="00E2795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 систему водоотведения поселка </w:t>
      </w:r>
      <w:r>
        <w:rPr>
          <w:rFonts w:ascii="Times New Roman" w:hAnsi="Times New Roman"/>
          <w:sz w:val="24"/>
          <w:szCs w:val="24"/>
          <w:lang w:val="ru-RU"/>
        </w:rPr>
        <w:t>Рождественский поступают стоки от населения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. Канализационными сетями охвачена территория средней этажной жилой застройки. Сеть </w:t>
      </w:r>
      <w:r w:rsidR="00DD2501">
        <w:rPr>
          <w:rFonts w:ascii="Times New Roman" w:hAnsi="Times New Roman"/>
          <w:sz w:val="24"/>
          <w:szCs w:val="24"/>
          <w:lang w:val="ru-RU"/>
        </w:rPr>
        <w:t>водоотведения является самотечная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и предназначена для транспортирования 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хозяйственно-бытовых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на очистные сооружения. Канализационная сеть построена по схеме, определяемой планировкой застройки, общим направлениям рельефа местности и местоположением очистных сооружений канализации. Сети проложены из чугунных, труб диаметром 1</w:t>
      </w:r>
      <w:r>
        <w:rPr>
          <w:rFonts w:ascii="Times New Roman" w:hAnsi="Times New Roman"/>
          <w:sz w:val="24"/>
          <w:szCs w:val="24"/>
          <w:lang w:val="ru-RU"/>
        </w:rPr>
        <w:t>50</w:t>
      </w:r>
      <w:r w:rsidRPr="00960C85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200</w:t>
      </w:r>
      <w:r w:rsidRPr="00960C85">
        <w:rPr>
          <w:rFonts w:ascii="Times New Roman" w:hAnsi="Times New Roman"/>
          <w:sz w:val="24"/>
          <w:szCs w:val="24"/>
          <w:lang w:val="ru-RU"/>
        </w:rPr>
        <w:t>-2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0 мм и имеют </w:t>
      </w:r>
      <w:r>
        <w:rPr>
          <w:rFonts w:ascii="Times New Roman" w:hAnsi="Times New Roman"/>
          <w:sz w:val="24"/>
          <w:szCs w:val="24"/>
          <w:lang w:val="ru-RU"/>
        </w:rPr>
        <w:t xml:space="preserve"> не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удовлетворительное состояние. Общая протяженность канализационных сетей поселения составляет </w:t>
      </w:r>
      <w:r>
        <w:rPr>
          <w:rFonts w:ascii="Times New Roman" w:hAnsi="Times New Roman"/>
          <w:sz w:val="24"/>
          <w:szCs w:val="24"/>
          <w:lang w:val="ru-RU"/>
        </w:rPr>
        <w:t>1,64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км. Канализационными сетями охвачено </w:t>
      </w:r>
      <w:r w:rsidR="00E2795A">
        <w:rPr>
          <w:rFonts w:ascii="Times New Roman" w:hAnsi="Times New Roman"/>
          <w:sz w:val="24"/>
          <w:szCs w:val="24"/>
          <w:lang w:val="ru-RU"/>
        </w:rPr>
        <w:t>1</w:t>
      </w:r>
      <w:r w:rsidRPr="00960C85">
        <w:rPr>
          <w:rFonts w:ascii="Times New Roman" w:hAnsi="Times New Roman"/>
          <w:sz w:val="24"/>
          <w:szCs w:val="24"/>
          <w:lang w:val="ru-RU"/>
        </w:rPr>
        <w:t>0 % территории жилой застройки.</w:t>
      </w:r>
    </w:p>
    <w:p w:rsidR="00E2795A" w:rsidRPr="00960C85" w:rsidRDefault="00E2795A" w:rsidP="00E2795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Другие населенные пункты поселения не имеют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приводит к загрязнению территории.</w:t>
      </w:r>
    </w:p>
    <w:p w:rsidR="00E2795A" w:rsidRDefault="00E2795A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2795A" w:rsidRPr="00960C85" w:rsidRDefault="00E2795A" w:rsidP="00E2795A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Канализационные очистные сооружения имеют устаревшее оборудование. Нормативы, по которым они проектировались, не соответствуют современным требованиям, предъявляемым к очистке стоков. Технология очистки, применяемая на очистных сооружениях, рассчитана на очистку хозяйственно-бытовых стоков. Однако, стоки, поступающие на очистные сооружения, являются смешанными. Стоки после очистки не удовлетворяют ПДК для сброса в водоемы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рыбохозяйственного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назначения. Образующийся осадок не обрабатывается и не утилизируется.</w:t>
      </w:r>
    </w:p>
    <w:p w:rsidR="00E2795A" w:rsidRPr="00960C85" w:rsidRDefault="00E2795A" w:rsidP="00E2795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E2795A" w:rsidRPr="00960C85" w:rsidRDefault="00E2795A" w:rsidP="00E2795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Ввиду постоянного возрастания требований к качеству стоков, сбрасываемых после очистки в водные объекты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рыбохозяйственного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назначения, необходимо внедрение новых технологий очистки стоков, реконструкция действующих канализационных сооружений со строительством узла обеззараживания, доочистки стоков и механического обезвоживания осадка.</w:t>
      </w:r>
    </w:p>
    <w:p w:rsidR="00E2795A" w:rsidRDefault="00E2795A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2795A" w:rsidRDefault="00986F3E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986F3E">
        <w:rPr>
          <w:rFonts w:ascii="Times New Roman" w:hAnsi="Times New Roman"/>
          <w:sz w:val="24"/>
          <w:szCs w:val="24"/>
          <w:lang w:val="ru-RU"/>
        </w:rPr>
        <w:t xml:space="preserve">Хозяйственно-бытовые   стоки н.п. Рождественский после  прохождения через  канализационные  очистные сооружения биологической очистки </w:t>
      </w:r>
      <w:r w:rsidR="00FF6013">
        <w:rPr>
          <w:rFonts w:ascii="Times New Roman" w:hAnsi="Times New Roman"/>
          <w:sz w:val="24"/>
          <w:szCs w:val="24"/>
          <w:lang w:val="ru-RU"/>
        </w:rPr>
        <w:t xml:space="preserve"> мощностью 38,4 </w:t>
      </w:r>
      <w:r w:rsidR="00FF6013" w:rsidRPr="00FF6013">
        <w:rPr>
          <w:rFonts w:ascii="Times New Roman" w:hAnsi="Times New Roman"/>
          <w:sz w:val="24"/>
          <w:szCs w:val="24"/>
          <w:lang w:val="ru-RU"/>
        </w:rPr>
        <w:t>м</w:t>
      </w:r>
      <w:r w:rsidR="00FF6013" w:rsidRPr="00FF6013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="00FF6013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FF6013">
        <w:rPr>
          <w:rFonts w:ascii="Times New Roman" w:hAnsi="Times New Roman"/>
          <w:sz w:val="24"/>
          <w:szCs w:val="24"/>
          <w:lang w:val="ru-RU"/>
        </w:rPr>
        <w:t>сут</w:t>
      </w:r>
      <w:proofErr w:type="spellEnd"/>
      <w:r w:rsidR="00FF601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F6013">
        <w:rPr>
          <w:rFonts w:ascii="Times New Roman" w:hAnsi="Times New Roman"/>
          <w:sz w:val="24"/>
          <w:szCs w:val="24"/>
          <w:lang w:val="ru-RU"/>
        </w:rPr>
        <w:t>с</w:t>
      </w:r>
      <w:r w:rsidRPr="00986F3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86F3E">
        <w:rPr>
          <w:rFonts w:ascii="Times New Roman" w:hAnsi="Times New Roman"/>
          <w:sz w:val="24"/>
          <w:szCs w:val="24"/>
          <w:lang w:val="ru-RU"/>
        </w:rPr>
        <w:t>песчанно-гравийными</w:t>
      </w:r>
      <w:proofErr w:type="spellEnd"/>
      <w:r w:rsidRPr="00986F3E">
        <w:rPr>
          <w:rFonts w:ascii="Times New Roman" w:hAnsi="Times New Roman"/>
          <w:sz w:val="24"/>
          <w:szCs w:val="24"/>
          <w:lang w:val="ru-RU"/>
        </w:rPr>
        <w:t xml:space="preserve"> фильтрами </w:t>
      </w:r>
      <w:r w:rsidR="00FF601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86F3E">
        <w:rPr>
          <w:rFonts w:ascii="Times New Roman" w:hAnsi="Times New Roman"/>
          <w:sz w:val="24"/>
          <w:szCs w:val="24"/>
          <w:lang w:val="ru-RU"/>
        </w:rPr>
        <w:t>поступают</w:t>
      </w:r>
      <w:r w:rsidR="00FF6013">
        <w:rPr>
          <w:rFonts w:ascii="Times New Roman" w:hAnsi="Times New Roman"/>
          <w:sz w:val="24"/>
          <w:szCs w:val="24"/>
          <w:lang w:val="ru-RU"/>
        </w:rPr>
        <w:t xml:space="preserve"> в ручей Белый </w:t>
      </w:r>
      <w:proofErr w:type="spellStart"/>
      <w:r w:rsidR="00FF6013">
        <w:rPr>
          <w:rFonts w:ascii="Times New Roman" w:hAnsi="Times New Roman"/>
          <w:sz w:val="24"/>
          <w:szCs w:val="24"/>
          <w:lang w:val="ru-RU"/>
        </w:rPr>
        <w:t>Немед</w:t>
      </w:r>
      <w:proofErr w:type="spellEnd"/>
      <w:r w:rsidR="00FF6013">
        <w:rPr>
          <w:rFonts w:ascii="Times New Roman" w:hAnsi="Times New Roman"/>
          <w:sz w:val="24"/>
          <w:szCs w:val="24"/>
          <w:lang w:val="ru-RU"/>
        </w:rPr>
        <w:t>.</w:t>
      </w:r>
    </w:p>
    <w:p w:rsidR="00FF6013" w:rsidRDefault="00FF6013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FF6013" w:rsidRDefault="00FF6013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FF6013" w:rsidRDefault="00FF6013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FF6013" w:rsidRDefault="00FF6013" w:rsidP="00FF6013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Анализ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существующих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6013" w:rsidRDefault="00FF6013" w:rsidP="00FF6013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b/>
          <w:bCs/>
          <w:sz w:val="24"/>
          <w:szCs w:val="24"/>
        </w:rPr>
      </w:pPr>
    </w:p>
    <w:p w:rsidR="00FF6013" w:rsidRPr="00FF6013" w:rsidRDefault="00FF6013" w:rsidP="00FF6013">
      <w:pPr>
        <w:widowControl w:val="0"/>
        <w:numPr>
          <w:ilvl w:val="1"/>
          <w:numId w:val="11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250" w:lineRule="auto"/>
        <w:ind w:left="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 настоящее время сельское поселение имеет довольно низкую степень благоустройства. </w:t>
      </w:r>
      <w:r w:rsidRPr="00FF6013">
        <w:rPr>
          <w:rFonts w:ascii="Times New Roman" w:hAnsi="Times New Roman"/>
          <w:sz w:val="24"/>
          <w:szCs w:val="24"/>
          <w:lang w:val="ru-RU"/>
        </w:rPr>
        <w:t xml:space="preserve">Централизованной системой канализации охвачено около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FF6013">
        <w:rPr>
          <w:rFonts w:ascii="Times New Roman" w:hAnsi="Times New Roman"/>
          <w:sz w:val="24"/>
          <w:szCs w:val="24"/>
          <w:lang w:val="ru-RU"/>
        </w:rPr>
        <w:t xml:space="preserve"> % территории жилой застройки. </w:t>
      </w:r>
    </w:p>
    <w:p w:rsidR="00FF6013" w:rsidRPr="00FF6013" w:rsidRDefault="00FF6013" w:rsidP="00FF601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FF6013" w:rsidRPr="00960C85" w:rsidRDefault="00FF6013" w:rsidP="00FF601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2. В связи с увеличением расхода сточных вод от существующих и планируемых объектов капитального строительства требуется реконструкция существующих очистных сооружений полной биологической очистки в </w:t>
      </w:r>
      <w:r>
        <w:rPr>
          <w:rFonts w:ascii="Times New Roman" w:hAnsi="Times New Roman"/>
          <w:sz w:val="24"/>
          <w:szCs w:val="24"/>
          <w:lang w:val="ru-RU"/>
        </w:rPr>
        <w:t>п. Рождественский.</w:t>
      </w:r>
    </w:p>
    <w:p w:rsidR="00FF6013" w:rsidRPr="00960C85" w:rsidRDefault="00FF6013" w:rsidP="00FF6013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FF6013" w:rsidRPr="00960C85" w:rsidRDefault="00FF6013" w:rsidP="00FF6013">
      <w:pPr>
        <w:widowControl w:val="0"/>
        <w:tabs>
          <w:tab w:val="num" w:pos="965"/>
        </w:tabs>
        <w:overflowPunct w:val="0"/>
        <w:autoSpaceDE w:val="0"/>
        <w:autoSpaceDN w:val="0"/>
        <w:adjustRightInd w:val="0"/>
        <w:spacing w:after="0" w:line="251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3.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Длительный срок эксплуатации, агрессивная среда, увеличение объемов перекачивания сточных вод привели к физическому износу сетей, оборудования и сооружений системы водоотведения. </w:t>
      </w:r>
    </w:p>
    <w:p w:rsidR="00FF6013" w:rsidRPr="00960C85" w:rsidRDefault="00FF6013" w:rsidP="00FF601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FF6013" w:rsidRPr="00960C85" w:rsidRDefault="00FF6013" w:rsidP="00FF60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6. Отсутствие перспективной схемы водоотведения замедляет развитие сельского поселения в целом.</w:t>
      </w:r>
    </w:p>
    <w:p w:rsidR="00FF6013" w:rsidRPr="00960C85" w:rsidRDefault="00FF6013" w:rsidP="00FF601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FF6013" w:rsidRPr="00960C85" w:rsidRDefault="00FF6013" w:rsidP="00FF601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7. 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грунтовых вод и грунтов, а также подтоплению территории.</w:t>
      </w:r>
    </w:p>
    <w:p w:rsidR="00FF6013" w:rsidRPr="00986F3E" w:rsidRDefault="00FF6013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  <w:sectPr w:rsidR="00FF6013" w:rsidRPr="00986F3E">
          <w:pgSz w:w="11906" w:h="16838"/>
          <w:pgMar w:top="707" w:right="840" w:bottom="727" w:left="1700" w:header="720" w:footer="720" w:gutter="0"/>
          <w:cols w:space="720" w:equalWidth="0">
            <w:col w:w="9360"/>
          </w:cols>
          <w:noEndnote/>
        </w:sectPr>
      </w:pPr>
    </w:p>
    <w:p w:rsidR="00CF5FFB" w:rsidRPr="00960C85" w:rsidRDefault="00D111D9" w:rsidP="00CF5FF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57"/>
      <w:bookmarkEnd w:id="2"/>
      <w:r w:rsidRPr="00D111D9">
        <w:rPr>
          <w:noProof/>
        </w:rPr>
        <w:lastRenderedPageBreak/>
        <w:pict>
          <v:line id="_x0000_s1042" style="position:absolute;z-index:-251648000" from="22.15pt,-1.3pt" to="445.7pt,-1.3pt" o:allowincell="f" strokecolor="#7f7f7f" strokeweight=".21164mm"/>
        </w:pict>
      </w:r>
    </w:p>
    <w:p w:rsidR="00CF5FFB" w:rsidRPr="00BF617B" w:rsidRDefault="00CF5FFB" w:rsidP="00BF617B">
      <w:pPr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C14EA0" w:rsidRPr="00C14EA0" w:rsidRDefault="00C14EA0" w:rsidP="00C14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14EA0" w:rsidRPr="00C14EA0">
          <w:pgSz w:w="11906" w:h="16838"/>
          <w:pgMar w:top="707" w:right="820" w:bottom="453" w:left="1700" w:header="720" w:footer="720" w:gutter="0"/>
          <w:cols w:space="720" w:equalWidth="0">
            <w:col w:w="9380"/>
          </w:cols>
          <w:noEndnote/>
        </w:sectPr>
      </w:pPr>
    </w:p>
    <w:p w:rsidR="00C14EA0" w:rsidRPr="00960C85" w:rsidRDefault="00C14EA0" w:rsidP="00C14EA0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  <w:lang w:val="ru-RU"/>
        </w:rPr>
      </w:pPr>
      <w:bookmarkStart w:id="3" w:name="page41"/>
      <w:bookmarkEnd w:id="3"/>
      <w:r w:rsidRPr="00960C85">
        <w:rPr>
          <w:rFonts w:ascii="Cambria" w:hAnsi="Cambria" w:cs="Cambria"/>
          <w:i/>
          <w:iCs/>
          <w:color w:val="7F7F7F"/>
          <w:sz w:val="20"/>
          <w:szCs w:val="20"/>
          <w:lang w:val="ru-RU"/>
        </w:rPr>
        <w:lastRenderedPageBreak/>
        <w:t xml:space="preserve">Схема водоснабжения и водоотведения сельского поселения </w:t>
      </w:r>
      <w:proofErr w:type="spellStart"/>
      <w:r w:rsidRPr="00960C85">
        <w:rPr>
          <w:rFonts w:ascii="Cambria" w:hAnsi="Cambria" w:cs="Cambria"/>
          <w:i/>
          <w:iCs/>
          <w:color w:val="7F7F7F"/>
          <w:sz w:val="20"/>
          <w:szCs w:val="20"/>
          <w:lang w:val="ru-RU"/>
        </w:rPr>
        <w:t>Захаровское</w:t>
      </w:r>
      <w:proofErr w:type="spellEnd"/>
      <w:r w:rsidRPr="00960C85">
        <w:rPr>
          <w:rFonts w:ascii="Cambria" w:hAnsi="Cambria" w:cs="Cambria"/>
          <w:i/>
          <w:iCs/>
          <w:color w:val="7F7F7F"/>
          <w:sz w:val="20"/>
          <w:szCs w:val="20"/>
          <w:lang w:val="ru-RU"/>
        </w:rPr>
        <w:t xml:space="preserve"> Одинцовского района</w:t>
      </w:r>
    </w:p>
    <w:p w:rsidR="00C14EA0" w:rsidRPr="00960C85" w:rsidRDefault="00D111D9" w:rsidP="00C14EA0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  <w:r w:rsidRPr="00D111D9">
        <w:rPr>
          <w:noProof/>
        </w:rPr>
        <w:pict>
          <v:line id="_x0000_s1041" style="position:absolute;z-index:-251650048" from="22.15pt,-1.3pt" to="445.7pt,-1.3pt" o:allowincell="f" strokecolor="#7f7f7f" strokeweight=".21164mm"/>
        </w:pict>
      </w:r>
    </w:p>
    <w:p w:rsidR="00C14EA0" w:rsidRPr="00960C85" w:rsidRDefault="00C14EA0" w:rsidP="00C14EA0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предприятия общественного питания --12 л на одно условное блюдо; </w:t>
      </w:r>
    </w:p>
    <w:p w:rsidR="00C14EA0" w:rsidRPr="00960C85" w:rsidRDefault="00C14EA0" w:rsidP="00C14EA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дошкольные образовательные учреждения --75 л на одного ребенка; </w:t>
      </w:r>
    </w:p>
    <w:p w:rsidR="00C14EA0" w:rsidRPr="00960C85" w:rsidRDefault="00C14EA0" w:rsidP="00C14EA0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8067E7" w:rsidRPr="008067E7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производственно - коммунальные объекты – 25 л на одного человека в смену.</w:t>
      </w:r>
    </w:p>
    <w:sectPr w:rsidR="008067E7" w:rsidRPr="008067E7" w:rsidSect="00AE124A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CD6"/>
    <w:multiLevelType w:val="hybridMultilevel"/>
    <w:tmpl w:val="00000FBF"/>
    <w:lvl w:ilvl="0" w:tplc="00002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2D"/>
    <w:multiLevelType w:val="hybridMultilevel"/>
    <w:tmpl w:val="000054DC"/>
    <w:lvl w:ilvl="0" w:tplc="000036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983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2"/>
    <w:multiLevelType w:val="hybridMultilevel"/>
    <w:tmpl w:val="000018D7"/>
    <w:lvl w:ilvl="0" w:tplc="00006B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1F0"/>
    <w:multiLevelType w:val="hybridMultilevel"/>
    <w:tmpl w:val="00000384"/>
    <w:lvl w:ilvl="0" w:tplc="00007F4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67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CAD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2E6783"/>
    <w:multiLevelType w:val="hybridMultilevel"/>
    <w:tmpl w:val="C15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A3AF2"/>
    <w:multiLevelType w:val="hybridMultilevel"/>
    <w:tmpl w:val="6E1A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354D"/>
    <w:rsid w:val="00020857"/>
    <w:rsid w:val="001C4128"/>
    <w:rsid w:val="001D55A9"/>
    <w:rsid w:val="002A5BFD"/>
    <w:rsid w:val="005A35F6"/>
    <w:rsid w:val="006049A3"/>
    <w:rsid w:val="006E056D"/>
    <w:rsid w:val="007D64C5"/>
    <w:rsid w:val="008067E7"/>
    <w:rsid w:val="00821FA3"/>
    <w:rsid w:val="009042EA"/>
    <w:rsid w:val="00907EFD"/>
    <w:rsid w:val="00945D9F"/>
    <w:rsid w:val="009674D3"/>
    <w:rsid w:val="00986F3E"/>
    <w:rsid w:val="00AE124A"/>
    <w:rsid w:val="00BF617B"/>
    <w:rsid w:val="00C14EA0"/>
    <w:rsid w:val="00C3354D"/>
    <w:rsid w:val="00CF5FFB"/>
    <w:rsid w:val="00D111D9"/>
    <w:rsid w:val="00DA5109"/>
    <w:rsid w:val="00DD2501"/>
    <w:rsid w:val="00E15B31"/>
    <w:rsid w:val="00E1769F"/>
    <w:rsid w:val="00E2795A"/>
    <w:rsid w:val="00EC4090"/>
    <w:rsid w:val="00F6562D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54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MUGHKP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3</cp:revision>
  <dcterms:created xsi:type="dcterms:W3CDTF">2013-03-06T04:10:00Z</dcterms:created>
  <dcterms:modified xsi:type="dcterms:W3CDTF">2013-03-19T04:29:00Z</dcterms:modified>
</cp:coreProperties>
</file>